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274" w:rsidRDefault="000E4274" w:rsidP="000E4274">
      <w:pPr>
        <w:jc w:val="right"/>
        <w:rPr>
          <w:b/>
          <w:sz w:val="16"/>
          <w:szCs w:val="16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2823845</wp:posOffset>
            </wp:positionH>
            <wp:positionV relativeFrom="paragraph">
              <wp:posOffset>-222250</wp:posOffset>
            </wp:positionV>
            <wp:extent cx="466725" cy="638175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</w:t>
      </w:r>
      <w:r>
        <w:rPr>
          <w:b/>
          <w:sz w:val="28"/>
          <w:szCs w:val="28"/>
        </w:rPr>
        <w:t xml:space="preserve">  </w:t>
      </w:r>
    </w:p>
    <w:p w:rsidR="000E4274" w:rsidRDefault="000E4274" w:rsidP="000E4274">
      <w:pPr>
        <w:pStyle w:val="a4"/>
      </w:pPr>
      <w:r>
        <w:rPr>
          <w:b/>
        </w:rPr>
        <w:t xml:space="preserve">                                                                                                                </w:t>
      </w:r>
    </w:p>
    <w:p w:rsidR="000E4274" w:rsidRDefault="000E4274" w:rsidP="000E4274">
      <w:pPr>
        <w:pStyle w:val="a4"/>
        <w:rPr>
          <w:b/>
          <w:sz w:val="12"/>
        </w:rPr>
      </w:pPr>
    </w:p>
    <w:p w:rsidR="000E4274" w:rsidRDefault="000E4274" w:rsidP="000E4274">
      <w:pPr>
        <w:pStyle w:val="a4"/>
        <w:rPr>
          <w:b/>
          <w:szCs w:val="28"/>
        </w:rPr>
      </w:pPr>
      <w:r>
        <w:rPr>
          <w:b/>
          <w:szCs w:val="28"/>
        </w:rPr>
        <w:t>ЛУБЕНСЬКА МІСЬКА РАДА</w:t>
      </w:r>
    </w:p>
    <w:p w:rsidR="000E4274" w:rsidRDefault="000E4274" w:rsidP="000E4274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0E4274" w:rsidRDefault="000E4274" w:rsidP="000E42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EA3BD0">
        <w:rPr>
          <w:rFonts w:ascii="Times New Roman" w:hAnsi="Times New Roman" w:cs="Times New Roman"/>
          <w:b/>
          <w:sz w:val="28"/>
          <w:szCs w:val="28"/>
          <w:lang w:val="uk-UA"/>
        </w:rPr>
        <w:t>сорок четверта</w:t>
      </w:r>
      <w:r w:rsidR="00B644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сьомого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0E4274" w:rsidRDefault="000E4274" w:rsidP="000F0DCC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:rsidR="000E4274" w:rsidRDefault="000E4274" w:rsidP="000F0DCC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E4274" w:rsidRDefault="00EA3BD0" w:rsidP="000F0DCC">
      <w:pPr>
        <w:pStyle w:val="a8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11</w:t>
      </w:r>
      <w:r w:rsidR="000E427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квітня</w:t>
      </w:r>
      <w:r w:rsidR="000E427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9</w:t>
      </w:r>
      <w:r w:rsidR="000E427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року</w:t>
      </w:r>
    </w:p>
    <w:p w:rsidR="000E4274" w:rsidRDefault="000E4274" w:rsidP="000F0DCC">
      <w:pPr>
        <w:pStyle w:val="a8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E4274" w:rsidRPr="000E4274" w:rsidRDefault="000E4274" w:rsidP="000F0DCC">
      <w:pPr>
        <w:pStyle w:val="a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4274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Програми</w:t>
      </w:r>
    </w:p>
    <w:p w:rsidR="000E4274" w:rsidRPr="000E4274" w:rsidRDefault="000E4274" w:rsidP="000F0DCC">
      <w:pPr>
        <w:pStyle w:val="a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42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розвитку малого </w:t>
      </w:r>
      <w:r w:rsidR="00234C51">
        <w:rPr>
          <w:rFonts w:ascii="Times New Roman" w:hAnsi="Times New Roman" w:cs="Times New Roman"/>
          <w:b/>
          <w:sz w:val="28"/>
          <w:szCs w:val="28"/>
          <w:lang w:val="uk-UA"/>
        </w:rPr>
        <w:t>та</w:t>
      </w:r>
      <w:r w:rsidRPr="000E42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середнього </w:t>
      </w:r>
    </w:p>
    <w:p w:rsidR="000E4274" w:rsidRDefault="000E4274" w:rsidP="000F0DCC">
      <w:pPr>
        <w:pStyle w:val="a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42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підприємництва в м.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Лубни</w:t>
      </w:r>
      <w:r w:rsidR="00EA3B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</w:t>
      </w:r>
    </w:p>
    <w:p w:rsidR="00EA3BD0" w:rsidRDefault="00EA3BD0" w:rsidP="000F0DCC">
      <w:pPr>
        <w:pStyle w:val="a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2019-2021 роки</w:t>
      </w:r>
    </w:p>
    <w:p w:rsidR="00B644DB" w:rsidRPr="000E4274" w:rsidRDefault="00B644DB" w:rsidP="000F0DCC">
      <w:pPr>
        <w:pStyle w:val="a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16462" w:rsidRDefault="00216462" w:rsidP="000F0D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Розглянувши подану відділом економічного розвитку і торгівлі виконавчого комітету Лубенської міської ради Програму розвитку малого</w:t>
      </w:r>
      <w:r w:rsidR="009B7F3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34C51">
        <w:rPr>
          <w:rFonts w:ascii="Times New Roman" w:hAnsi="Times New Roman" w:cs="Times New Roman"/>
          <w:sz w:val="28"/>
          <w:szCs w:val="28"/>
          <w:lang w:val="uk-UA" w:eastAsia="ru-RU"/>
        </w:rPr>
        <w:t>та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середнього підприємництва </w:t>
      </w:r>
      <w:r w:rsidR="00234C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м. Лубни на 2019-2021 роки</w:t>
      </w:r>
      <w:r w:rsidR="00A346E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(далі – Програма)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що розроблена</w:t>
      </w:r>
      <w:r w:rsidR="00322AD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pacing w:val="4"/>
          <w:sz w:val="28"/>
          <w:szCs w:val="28"/>
          <w:lang w:val="uk-UA"/>
        </w:rPr>
        <w:t>на  виконання вимог законів України «Про Національну програму сприяння розвитку малого підприємництва в Україні», «Про розвиток та державну підтримку малого та середнього підприємництва в Україні</w:t>
      </w:r>
      <w:r w:rsidR="009B7F39">
        <w:rPr>
          <w:rFonts w:ascii="Times New Roman" w:hAnsi="Times New Roman" w:cs="Times New Roman"/>
          <w:spacing w:val="4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1F497D" w:themeColor="text2"/>
          <w:sz w:val="28"/>
          <w:szCs w:val="28"/>
          <w:lang w:val="uk-UA" w:eastAsia="ru-RU"/>
        </w:rPr>
        <w:t>,</w:t>
      </w:r>
      <w:r w:rsidR="00322ADA">
        <w:rPr>
          <w:rFonts w:ascii="Times New Roman" w:hAnsi="Times New Roman" w:cs="Times New Roman"/>
          <w:color w:val="1F497D" w:themeColor="text2"/>
          <w:sz w:val="28"/>
          <w:szCs w:val="28"/>
          <w:lang w:val="uk-UA" w:eastAsia="ru-RU"/>
        </w:rPr>
        <w:t xml:space="preserve"> </w:t>
      </w:r>
      <w:r w:rsidR="001E6F0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 метою підтримки і подальшого </w:t>
      </w:r>
      <w:r w:rsidR="001E6F0C" w:rsidRPr="00583529">
        <w:rPr>
          <w:rFonts w:ascii="Times New Roman" w:hAnsi="Times New Roman" w:cs="Times New Roman"/>
          <w:spacing w:val="-20"/>
          <w:sz w:val="28"/>
          <w:szCs w:val="28"/>
          <w:lang w:val="uk-UA" w:eastAsia="ru-RU"/>
        </w:rPr>
        <w:t>розвитку підприємництва в м. Лубни</w:t>
      </w:r>
      <w:r w:rsidR="001E6F0C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="001E6F0C" w:rsidRPr="001E6F0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322ADA" w:rsidRPr="00322ADA">
        <w:rPr>
          <w:rFonts w:ascii="Times New Roman" w:hAnsi="Times New Roman" w:cs="Times New Roman"/>
          <w:sz w:val="28"/>
          <w:szCs w:val="28"/>
          <w:lang w:val="uk-UA" w:eastAsia="ru-RU"/>
        </w:rPr>
        <w:t>керуючись</w:t>
      </w:r>
      <w:r w:rsidR="00322ADA">
        <w:rPr>
          <w:rFonts w:ascii="Times New Roman" w:hAnsi="Times New Roman" w:cs="Times New Roman"/>
          <w:color w:val="1F497D" w:themeColor="text2"/>
          <w:sz w:val="28"/>
          <w:szCs w:val="28"/>
          <w:lang w:val="uk-UA" w:eastAsia="ru-RU"/>
        </w:rPr>
        <w:t xml:space="preserve"> </w:t>
      </w:r>
      <w:r w:rsidR="00322ADA" w:rsidRPr="00322ADA">
        <w:rPr>
          <w:rFonts w:ascii="Times New Roman" w:hAnsi="Times New Roman" w:cs="Times New Roman"/>
          <w:sz w:val="28"/>
          <w:szCs w:val="28"/>
          <w:lang w:val="uk-UA" w:eastAsia="ru-RU"/>
        </w:rPr>
        <w:t>пунктом 22 статті 26 Закону України «Про місцеве самоврядування в Україні»</w:t>
      </w:r>
      <w:r w:rsidR="00322ADA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</w:p>
    <w:p w:rsidR="003C0834" w:rsidRPr="00B315D9" w:rsidRDefault="003C0834" w:rsidP="000F0D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322ADA" w:rsidRDefault="00322ADA" w:rsidP="000F0D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міська рада вирішила:</w:t>
      </w:r>
    </w:p>
    <w:p w:rsidR="003C0834" w:rsidRDefault="003C0834" w:rsidP="000F0DCC">
      <w:pPr>
        <w:pStyle w:val="a6"/>
        <w:rPr>
          <w:szCs w:val="28"/>
        </w:rPr>
      </w:pPr>
    </w:p>
    <w:p w:rsidR="000E4274" w:rsidRPr="00EA3BD0" w:rsidRDefault="000E4274" w:rsidP="009B7F39">
      <w:pPr>
        <w:pStyle w:val="a6"/>
        <w:ind w:firstLine="709"/>
        <w:rPr>
          <w:szCs w:val="28"/>
          <w:lang w:val="ru-RU"/>
        </w:rPr>
      </w:pPr>
      <w:r w:rsidRPr="00EB64A5">
        <w:rPr>
          <w:szCs w:val="28"/>
        </w:rPr>
        <w:t xml:space="preserve">1. Затвердити Програму розвитку малого </w:t>
      </w:r>
      <w:r w:rsidR="00583529">
        <w:rPr>
          <w:szCs w:val="28"/>
        </w:rPr>
        <w:t>та</w:t>
      </w:r>
      <w:r w:rsidRPr="00EB64A5">
        <w:rPr>
          <w:szCs w:val="28"/>
        </w:rPr>
        <w:t xml:space="preserve"> середнього підприємництва в м. </w:t>
      </w:r>
      <w:proofErr w:type="spellStart"/>
      <w:r w:rsidR="00EA3BD0">
        <w:rPr>
          <w:szCs w:val="28"/>
          <w:lang w:val="ru-RU"/>
        </w:rPr>
        <w:t>Лубни</w:t>
      </w:r>
      <w:proofErr w:type="spellEnd"/>
      <w:r w:rsidRPr="00EB64A5">
        <w:rPr>
          <w:szCs w:val="28"/>
        </w:rPr>
        <w:t xml:space="preserve"> на </w:t>
      </w:r>
      <w:r>
        <w:rPr>
          <w:szCs w:val="28"/>
        </w:rPr>
        <w:t>2019-2021</w:t>
      </w:r>
      <w:r w:rsidRPr="00EB64A5">
        <w:rPr>
          <w:szCs w:val="28"/>
        </w:rPr>
        <w:t xml:space="preserve"> роки</w:t>
      </w:r>
      <w:r w:rsidR="00EA3BD0">
        <w:rPr>
          <w:szCs w:val="28"/>
          <w:lang w:val="ru-RU"/>
        </w:rPr>
        <w:t xml:space="preserve"> (</w:t>
      </w:r>
      <w:proofErr w:type="spellStart"/>
      <w:r w:rsidR="00EA3BD0">
        <w:rPr>
          <w:szCs w:val="28"/>
          <w:lang w:val="ru-RU"/>
        </w:rPr>
        <w:t>додається</w:t>
      </w:r>
      <w:proofErr w:type="spellEnd"/>
      <w:r w:rsidR="00EA3BD0">
        <w:rPr>
          <w:szCs w:val="28"/>
          <w:lang w:val="ru-RU"/>
        </w:rPr>
        <w:t>)</w:t>
      </w:r>
      <w:r w:rsidR="001E6F0C">
        <w:rPr>
          <w:szCs w:val="28"/>
          <w:lang w:val="ru-RU"/>
        </w:rPr>
        <w:t>.</w:t>
      </w:r>
    </w:p>
    <w:p w:rsidR="000E4274" w:rsidRPr="00EB64A5" w:rsidRDefault="00B644DB" w:rsidP="009B7F39">
      <w:pPr>
        <w:pStyle w:val="a6"/>
        <w:ind w:firstLine="709"/>
        <w:rPr>
          <w:szCs w:val="28"/>
        </w:rPr>
      </w:pPr>
      <w:r w:rsidRPr="00B644DB">
        <w:rPr>
          <w:szCs w:val="28"/>
        </w:rPr>
        <w:t>2</w:t>
      </w:r>
      <w:r w:rsidR="000E4274" w:rsidRPr="00EB64A5">
        <w:rPr>
          <w:szCs w:val="28"/>
        </w:rPr>
        <w:t xml:space="preserve">. </w:t>
      </w:r>
      <w:r w:rsidR="00EA3BD0" w:rsidRPr="00EA3BD0">
        <w:rPr>
          <w:szCs w:val="28"/>
        </w:rPr>
        <w:t>У</w:t>
      </w:r>
      <w:r w:rsidR="00993183">
        <w:rPr>
          <w:szCs w:val="28"/>
        </w:rPr>
        <w:t xml:space="preserve">правлінням, </w:t>
      </w:r>
      <w:r w:rsidR="00EA3BD0" w:rsidRPr="00EA3BD0">
        <w:rPr>
          <w:szCs w:val="28"/>
        </w:rPr>
        <w:t xml:space="preserve"> в</w:t>
      </w:r>
      <w:r w:rsidR="000E4274" w:rsidRPr="00EB64A5">
        <w:rPr>
          <w:szCs w:val="28"/>
        </w:rPr>
        <w:t xml:space="preserve">ідділам </w:t>
      </w:r>
      <w:r w:rsidR="00EA3BD0" w:rsidRPr="00EA3BD0">
        <w:rPr>
          <w:szCs w:val="28"/>
        </w:rPr>
        <w:t xml:space="preserve"> </w:t>
      </w:r>
      <w:r w:rsidR="001E6F0C">
        <w:rPr>
          <w:szCs w:val="28"/>
        </w:rPr>
        <w:t xml:space="preserve">та службам </w:t>
      </w:r>
      <w:r w:rsidR="000E4274" w:rsidRPr="00EB64A5">
        <w:rPr>
          <w:szCs w:val="28"/>
        </w:rPr>
        <w:t xml:space="preserve"> виконавчого комітету </w:t>
      </w:r>
      <w:r w:rsidR="00C153C6">
        <w:rPr>
          <w:szCs w:val="28"/>
        </w:rPr>
        <w:t>Лубенськ</w:t>
      </w:r>
      <w:r w:rsidR="007A37B4">
        <w:rPr>
          <w:szCs w:val="28"/>
        </w:rPr>
        <w:t>ої</w:t>
      </w:r>
      <w:r w:rsidR="00C153C6">
        <w:rPr>
          <w:szCs w:val="28"/>
        </w:rPr>
        <w:t xml:space="preserve"> </w:t>
      </w:r>
      <w:r w:rsidR="000E4274" w:rsidRPr="00EB64A5">
        <w:rPr>
          <w:szCs w:val="28"/>
        </w:rPr>
        <w:t>міської ради, установам</w:t>
      </w:r>
      <w:r w:rsidR="001E6F0C">
        <w:rPr>
          <w:szCs w:val="28"/>
        </w:rPr>
        <w:t xml:space="preserve"> та організаціям міста</w:t>
      </w:r>
      <w:r w:rsidR="000E4274" w:rsidRPr="00EB64A5">
        <w:rPr>
          <w:szCs w:val="28"/>
        </w:rPr>
        <w:t xml:space="preserve">, </w:t>
      </w:r>
      <w:r w:rsidR="00322ADA" w:rsidRPr="00322ADA">
        <w:rPr>
          <w:szCs w:val="28"/>
        </w:rPr>
        <w:t>громадським об</w:t>
      </w:r>
      <w:r w:rsidR="00C153C6">
        <w:rPr>
          <w:szCs w:val="28"/>
        </w:rPr>
        <w:t>’</w:t>
      </w:r>
      <w:r w:rsidR="00322ADA" w:rsidRPr="00322ADA">
        <w:rPr>
          <w:szCs w:val="28"/>
        </w:rPr>
        <w:t>єднанням підприємців</w:t>
      </w:r>
      <w:r w:rsidR="000E4274" w:rsidRPr="00EB64A5">
        <w:rPr>
          <w:szCs w:val="28"/>
        </w:rPr>
        <w:t xml:space="preserve"> забезпечити:</w:t>
      </w:r>
    </w:p>
    <w:p w:rsidR="000E4274" w:rsidRPr="00EB64A5" w:rsidRDefault="007A37B4" w:rsidP="009B7F39">
      <w:pPr>
        <w:pStyle w:val="a6"/>
        <w:ind w:firstLine="709"/>
        <w:rPr>
          <w:szCs w:val="28"/>
        </w:rPr>
      </w:pPr>
      <w:r>
        <w:rPr>
          <w:szCs w:val="28"/>
        </w:rPr>
        <w:t>2.1.</w:t>
      </w:r>
      <w:r w:rsidR="000E4274">
        <w:rPr>
          <w:szCs w:val="28"/>
        </w:rPr>
        <w:t xml:space="preserve"> </w:t>
      </w:r>
      <w:r>
        <w:rPr>
          <w:szCs w:val="28"/>
        </w:rPr>
        <w:t>В</w:t>
      </w:r>
      <w:r w:rsidR="000E4274" w:rsidRPr="00EB64A5">
        <w:rPr>
          <w:szCs w:val="28"/>
        </w:rPr>
        <w:t>иконання у визначені терміни заходів</w:t>
      </w:r>
      <w:r w:rsidR="001E6F0C">
        <w:rPr>
          <w:szCs w:val="28"/>
        </w:rPr>
        <w:t>,</w:t>
      </w:r>
      <w:r w:rsidR="000E4274" w:rsidRPr="00EB64A5">
        <w:rPr>
          <w:szCs w:val="28"/>
        </w:rPr>
        <w:t xml:space="preserve"> передбачених Програмою</w:t>
      </w:r>
      <w:r>
        <w:rPr>
          <w:szCs w:val="28"/>
        </w:rPr>
        <w:t>.</w:t>
      </w:r>
    </w:p>
    <w:p w:rsidR="000E4274" w:rsidRDefault="000E4274" w:rsidP="009B7F39">
      <w:pPr>
        <w:pStyle w:val="a6"/>
        <w:ind w:firstLine="709"/>
        <w:rPr>
          <w:szCs w:val="28"/>
          <w:lang w:val="ru-RU"/>
        </w:rPr>
      </w:pPr>
      <w:r w:rsidRPr="00EB64A5">
        <w:rPr>
          <w:szCs w:val="28"/>
        </w:rPr>
        <w:t>2</w:t>
      </w:r>
      <w:r w:rsidR="00583529">
        <w:rPr>
          <w:szCs w:val="28"/>
        </w:rPr>
        <w:t>.2.</w:t>
      </w:r>
      <w:r w:rsidRPr="00EB64A5">
        <w:rPr>
          <w:szCs w:val="28"/>
        </w:rPr>
        <w:t xml:space="preserve"> </w:t>
      </w:r>
      <w:r w:rsidR="00583529">
        <w:rPr>
          <w:szCs w:val="28"/>
        </w:rPr>
        <w:t>Щ</w:t>
      </w:r>
      <w:r w:rsidRPr="00EB64A5">
        <w:rPr>
          <w:szCs w:val="28"/>
        </w:rPr>
        <w:t xml:space="preserve">оквартально, до </w:t>
      </w:r>
      <w:r w:rsidR="00EA3BD0">
        <w:rPr>
          <w:szCs w:val="28"/>
          <w:lang w:val="ru-RU"/>
        </w:rPr>
        <w:t>5</w:t>
      </w:r>
      <w:r w:rsidRPr="00EB64A5">
        <w:rPr>
          <w:szCs w:val="28"/>
        </w:rPr>
        <w:t xml:space="preserve"> числа місяця, наступного за звітним кварталом</w:t>
      </w:r>
      <w:r w:rsidR="001E6F0C">
        <w:rPr>
          <w:szCs w:val="28"/>
        </w:rPr>
        <w:t>,</w:t>
      </w:r>
      <w:r w:rsidRPr="00EB64A5">
        <w:rPr>
          <w:szCs w:val="28"/>
        </w:rPr>
        <w:t xml:space="preserve"> </w:t>
      </w:r>
      <w:r w:rsidR="00EE6A3C">
        <w:rPr>
          <w:szCs w:val="28"/>
          <w:lang w:val="ru-RU"/>
        </w:rPr>
        <w:t>на</w:t>
      </w:r>
      <w:r w:rsidRPr="00EB64A5">
        <w:rPr>
          <w:szCs w:val="28"/>
        </w:rPr>
        <w:t xml:space="preserve">давати відділу економічного розвитку </w:t>
      </w:r>
      <w:r w:rsidR="00EE6A3C">
        <w:rPr>
          <w:szCs w:val="28"/>
          <w:lang w:val="ru-RU"/>
        </w:rPr>
        <w:t>і</w:t>
      </w:r>
      <w:r w:rsidRPr="00EB64A5">
        <w:rPr>
          <w:szCs w:val="28"/>
        </w:rPr>
        <w:t xml:space="preserve"> торгівлі виконавчого комітету </w:t>
      </w:r>
      <w:r w:rsidR="004647CE">
        <w:rPr>
          <w:szCs w:val="28"/>
        </w:rPr>
        <w:t xml:space="preserve">Лубенської </w:t>
      </w:r>
      <w:r w:rsidRPr="00EB64A5">
        <w:rPr>
          <w:szCs w:val="28"/>
        </w:rPr>
        <w:t xml:space="preserve">міської ради інформацію про виконання заходів Програми. </w:t>
      </w:r>
    </w:p>
    <w:p w:rsidR="000E4274" w:rsidRPr="00CF134D" w:rsidRDefault="00B644DB" w:rsidP="009B7F39">
      <w:pPr>
        <w:pStyle w:val="a6"/>
        <w:ind w:firstLine="709"/>
        <w:rPr>
          <w:bCs/>
          <w:szCs w:val="28"/>
        </w:rPr>
      </w:pPr>
      <w:r w:rsidRPr="00B644DB">
        <w:rPr>
          <w:szCs w:val="28"/>
        </w:rPr>
        <w:t>3</w:t>
      </w:r>
      <w:r w:rsidR="000E4274">
        <w:rPr>
          <w:szCs w:val="28"/>
        </w:rPr>
        <w:t xml:space="preserve">. Відділу економічного розвитку </w:t>
      </w:r>
      <w:r w:rsidR="00EE6A3C" w:rsidRPr="00EE6A3C">
        <w:rPr>
          <w:szCs w:val="28"/>
        </w:rPr>
        <w:t>і</w:t>
      </w:r>
      <w:r w:rsidR="000E4274">
        <w:rPr>
          <w:szCs w:val="28"/>
        </w:rPr>
        <w:t xml:space="preserve"> торгівлі виконавчого комітету </w:t>
      </w:r>
      <w:r w:rsidR="004647CE">
        <w:rPr>
          <w:szCs w:val="28"/>
        </w:rPr>
        <w:t xml:space="preserve">Лубенської </w:t>
      </w:r>
      <w:r w:rsidR="004647CE" w:rsidRPr="00EB64A5">
        <w:rPr>
          <w:szCs w:val="28"/>
        </w:rPr>
        <w:t xml:space="preserve">міської ради </w:t>
      </w:r>
      <w:r w:rsidR="000E4274">
        <w:rPr>
          <w:szCs w:val="28"/>
        </w:rPr>
        <w:t>(</w:t>
      </w:r>
      <w:r w:rsidR="00EE6A3C" w:rsidRPr="00EE6A3C">
        <w:rPr>
          <w:szCs w:val="28"/>
        </w:rPr>
        <w:t xml:space="preserve">заступник начальника </w:t>
      </w:r>
      <w:r w:rsidR="00EE6A3C">
        <w:rPr>
          <w:szCs w:val="28"/>
        </w:rPr>
        <w:t xml:space="preserve"> </w:t>
      </w:r>
      <w:r w:rsidR="00EE6A3C" w:rsidRPr="00EE6A3C">
        <w:rPr>
          <w:szCs w:val="28"/>
        </w:rPr>
        <w:t>Остапко Т.Д.</w:t>
      </w:r>
      <w:r w:rsidR="000E4274">
        <w:rPr>
          <w:szCs w:val="28"/>
        </w:rPr>
        <w:t>) щороку</w:t>
      </w:r>
      <w:r w:rsidRPr="00B644DB">
        <w:rPr>
          <w:szCs w:val="28"/>
        </w:rPr>
        <w:t xml:space="preserve"> в термін </w:t>
      </w:r>
      <w:r w:rsidR="0032246B">
        <w:rPr>
          <w:szCs w:val="28"/>
        </w:rPr>
        <w:t>до 01 березня</w:t>
      </w:r>
      <w:r w:rsidRPr="00B644DB">
        <w:rPr>
          <w:szCs w:val="28"/>
        </w:rPr>
        <w:t xml:space="preserve"> надавати</w:t>
      </w:r>
      <w:r w:rsidRPr="00B644DB">
        <w:rPr>
          <w:bCs/>
          <w:szCs w:val="28"/>
        </w:rPr>
        <w:t xml:space="preserve"> </w:t>
      </w:r>
      <w:r w:rsidRPr="00B644DB">
        <w:rPr>
          <w:szCs w:val="28"/>
        </w:rPr>
        <w:t xml:space="preserve"> </w:t>
      </w:r>
      <w:r>
        <w:rPr>
          <w:bCs/>
          <w:szCs w:val="28"/>
        </w:rPr>
        <w:t>постійній</w:t>
      </w:r>
      <w:r w:rsidRPr="00EE6A3C">
        <w:rPr>
          <w:bCs/>
          <w:szCs w:val="28"/>
        </w:rPr>
        <w:t xml:space="preserve"> депутатській </w:t>
      </w:r>
      <w:r>
        <w:rPr>
          <w:bCs/>
          <w:szCs w:val="28"/>
        </w:rPr>
        <w:t xml:space="preserve"> комісії </w:t>
      </w:r>
      <w:r w:rsidRPr="00EB64A5">
        <w:rPr>
          <w:szCs w:val="28"/>
        </w:rPr>
        <w:t xml:space="preserve">з питань </w:t>
      </w:r>
      <w:r w:rsidRPr="00EE6A3C">
        <w:rPr>
          <w:szCs w:val="28"/>
        </w:rPr>
        <w:t>промислової, енергетичної</w:t>
      </w:r>
      <w:r w:rsidRPr="00B644DB">
        <w:rPr>
          <w:szCs w:val="28"/>
        </w:rPr>
        <w:t xml:space="preserve"> політики, транспорту, зв</w:t>
      </w:r>
      <w:r w:rsidR="00594513">
        <w:rPr>
          <w:szCs w:val="28"/>
        </w:rPr>
        <w:t>’</w:t>
      </w:r>
      <w:r w:rsidRPr="00B644DB">
        <w:rPr>
          <w:szCs w:val="28"/>
        </w:rPr>
        <w:t xml:space="preserve">язку та підприємницької діяльності </w:t>
      </w:r>
      <w:r w:rsidR="000E4274" w:rsidRPr="006F3F36">
        <w:rPr>
          <w:bCs/>
          <w:szCs w:val="28"/>
        </w:rPr>
        <w:t>інформ</w:t>
      </w:r>
      <w:r w:rsidR="000E4274">
        <w:rPr>
          <w:bCs/>
          <w:szCs w:val="28"/>
        </w:rPr>
        <w:t>ацію</w:t>
      </w:r>
      <w:r w:rsidR="000E4274" w:rsidRPr="006F3F36">
        <w:rPr>
          <w:bCs/>
          <w:szCs w:val="28"/>
        </w:rPr>
        <w:t xml:space="preserve"> про</w:t>
      </w:r>
      <w:r w:rsidR="000E4274">
        <w:rPr>
          <w:bCs/>
          <w:szCs w:val="28"/>
        </w:rPr>
        <w:t xml:space="preserve"> хід</w:t>
      </w:r>
      <w:r w:rsidR="000E4274" w:rsidRPr="006F3F36">
        <w:rPr>
          <w:bCs/>
          <w:szCs w:val="28"/>
        </w:rPr>
        <w:t xml:space="preserve"> виконання </w:t>
      </w:r>
      <w:r w:rsidRPr="00B644DB">
        <w:rPr>
          <w:bCs/>
          <w:szCs w:val="28"/>
        </w:rPr>
        <w:t xml:space="preserve"> </w:t>
      </w:r>
      <w:r w:rsidR="000E4274" w:rsidRPr="006F3F36">
        <w:rPr>
          <w:bCs/>
          <w:szCs w:val="28"/>
        </w:rPr>
        <w:t>Програми</w:t>
      </w:r>
      <w:r w:rsidRPr="00B644DB">
        <w:rPr>
          <w:bCs/>
          <w:szCs w:val="28"/>
        </w:rPr>
        <w:t>.</w:t>
      </w:r>
      <w:r w:rsidR="000E4274">
        <w:rPr>
          <w:bCs/>
          <w:szCs w:val="28"/>
        </w:rPr>
        <w:t xml:space="preserve"> </w:t>
      </w:r>
    </w:p>
    <w:p w:rsidR="000E4274" w:rsidRPr="00B644DB" w:rsidRDefault="00B644DB" w:rsidP="009B7F39">
      <w:pPr>
        <w:pStyle w:val="a6"/>
        <w:ind w:firstLine="709"/>
        <w:rPr>
          <w:szCs w:val="28"/>
        </w:rPr>
      </w:pPr>
      <w:r>
        <w:rPr>
          <w:szCs w:val="28"/>
        </w:rPr>
        <w:t>4</w:t>
      </w:r>
      <w:r w:rsidR="000E4274" w:rsidRPr="00B644DB">
        <w:rPr>
          <w:szCs w:val="28"/>
        </w:rPr>
        <w:t>. Контроль за виконанням цього рішення покласти на постійн</w:t>
      </w:r>
      <w:r>
        <w:rPr>
          <w:szCs w:val="28"/>
        </w:rPr>
        <w:t xml:space="preserve">у </w:t>
      </w:r>
      <w:r w:rsidRPr="00B644DB">
        <w:rPr>
          <w:bCs/>
          <w:szCs w:val="28"/>
        </w:rPr>
        <w:t xml:space="preserve">депутатській  комісії </w:t>
      </w:r>
      <w:r w:rsidRPr="00B644DB">
        <w:rPr>
          <w:szCs w:val="28"/>
        </w:rPr>
        <w:t>з питань промислової, енергетичної політики, транспорту, зв'язку</w:t>
      </w:r>
      <w:r w:rsidR="001E6F0C">
        <w:rPr>
          <w:szCs w:val="28"/>
        </w:rPr>
        <w:t xml:space="preserve"> та підприємницької діяльності.</w:t>
      </w:r>
    </w:p>
    <w:p w:rsidR="00B315D9" w:rsidRDefault="00B315D9" w:rsidP="00C153C6">
      <w:pPr>
        <w:pStyle w:val="a6"/>
        <w:rPr>
          <w:b/>
          <w:bCs/>
          <w:szCs w:val="28"/>
        </w:rPr>
      </w:pPr>
    </w:p>
    <w:p w:rsidR="000E4274" w:rsidRPr="00C153C6" w:rsidRDefault="000E4274" w:rsidP="00C153C6">
      <w:pPr>
        <w:pStyle w:val="a6"/>
        <w:rPr>
          <w:szCs w:val="28"/>
        </w:rPr>
      </w:pPr>
      <w:r>
        <w:rPr>
          <w:b/>
          <w:bCs/>
          <w:szCs w:val="28"/>
        </w:rPr>
        <w:t>Міський голова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  <w:t xml:space="preserve">        </w:t>
      </w:r>
      <w:r w:rsidR="00C153C6">
        <w:rPr>
          <w:b/>
          <w:bCs/>
          <w:szCs w:val="28"/>
        </w:rPr>
        <w:tab/>
      </w:r>
      <w:r w:rsidR="00C153C6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            </w:t>
      </w:r>
      <w:proofErr w:type="spellStart"/>
      <w:r>
        <w:rPr>
          <w:b/>
          <w:bCs/>
          <w:szCs w:val="28"/>
        </w:rPr>
        <w:t>О.П.Грицаєнко</w:t>
      </w:r>
      <w:proofErr w:type="spellEnd"/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  <w:t xml:space="preserve">  </w:t>
      </w:r>
    </w:p>
    <w:p w:rsidR="000E4274" w:rsidRDefault="000E4274" w:rsidP="00C153C6">
      <w:pPr>
        <w:pStyle w:val="21"/>
        <w:jc w:val="left"/>
        <w:sectPr w:rsidR="000E4274" w:rsidSect="00B315D9">
          <w:pgSz w:w="11906" w:h="16838"/>
          <w:pgMar w:top="815" w:right="851" w:bottom="426" w:left="1418" w:header="420" w:footer="454" w:gutter="0"/>
          <w:cols w:space="720"/>
        </w:sectPr>
      </w:pPr>
    </w:p>
    <w:p w:rsidR="002B1C6C" w:rsidRPr="000E4274" w:rsidRDefault="002B1C6C" w:rsidP="00A177B4">
      <w:pPr>
        <w:pStyle w:val="a8"/>
        <w:jc w:val="center"/>
        <w:rPr>
          <w:lang w:val="uk-UA"/>
        </w:rPr>
      </w:pPr>
      <w:bookmarkStart w:id="0" w:name="_GoBack"/>
      <w:bookmarkEnd w:id="0"/>
    </w:p>
    <w:sectPr w:rsidR="002B1C6C" w:rsidRPr="000E4274" w:rsidSect="00856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B17B8"/>
    <w:multiLevelType w:val="hybridMultilevel"/>
    <w:tmpl w:val="43685830"/>
    <w:lvl w:ilvl="0" w:tplc="B8DE8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E4274"/>
    <w:rsid w:val="000E4274"/>
    <w:rsid w:val="000F0DCC"/>
    <w:rsid w:val="001E6F0C"/>
    <w:rsid w:val="00205382"/>
    <w:rsid w:val="00216462"/>
    <w:rsid w:val="00234C51"/>
    <w:rsid w:val="002B1C6C"/>
    <w:rsid w:val="002D13F1"/>
    <w:rsid w:val="0032246B"/>
    <w:rsid w:val="00322ADA"/>
    <w:rsid w:val="00327F1C"/>
    <w:rsid w:val="00337BED"/>
    <w:rsid w:val="003C0834"/>
    <w:rsid w:val="004217B9"/>
    <w:rsid w:val="004647CE"/>
    <w:rsid w:val="00583529"/>
    <w:rsid w:val="00594513"/>
    <w:rsid w:val="00623E74"/>
    <w:rsid w:val="006A4980"/>
    <w:rsid w:val="007A37B4"/>
    <w:rsid w:val="00856B03"/>
    <w:rsid w:val="00993183"/>
    <w:rsid w:val="009B7F39"/>
    <w:rsid w:val="00A177B4"/>
    <w:rsid w:val="00A346EB"/>
    <w:rsid w:val="00B315D9"/>
    <w:rsid w:val="00B644DB"/>
    <w:rsid w:val="00C153C6"/>
    <w:rsid w:val="00CF134D"/>
    <w:rsid w:val="00EA28CE"/>
    <w:rsid w:val="00EA3BD0"/>
    <w:rsid w:val="00EE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E4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0E427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Название Знак"/>
    <w:basedOn w:val="a0"/>
    <w:link w:val="a4"/>
    <w:rsid w:val="000E427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ody Text"/>
    <w:basedOn w:val="a"/>
    <w:link w:val="a7"/>
    <w:unhideWhenUsed/>
    <w:qFormat/>
    <w:rsid w:val="000E427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7">
    <w:name w:val="Основной текст Знак"/>
    <w:basedOn w:val="a0"/>
    <w:link w:val="a6"/>
    <w:rsid w:val="000E427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No Spacing"/>
    <w:uiPriority w:val="1"/>
    <w:qFormat/>
    <w:rsid w:val="000E4274"/>
    <w:pPr>
      <w:spacing w:after="0" w:line="240" w:lineRule="auto"/>
    </w:pPr>
  </w:style>
  <w:style w:type="paragraph" w:customStyle="1" w:styleId="21">
    <w:name w:val="Основной текст 21"/>
    <w:basedOn w:val="a"/>
    <w:rsid w:val="000E4274"/>
    <w:pPr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val="uk-UA" w:eastAsia="zh-CN"/>
    </w:rPr>
  </w:style>
  <w:style w:type="paragraph" w:customStyle="1" w:styleId="1">
    <w:name w:val="Основной текст с отступом1"/>
    <w:basedOn w:val="a"/>
    <w:rsid w:val="000E4274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Style17">
    <w:name w:val="Style17"/>
    <w:basedOn w:val="a"/>
    <w:rsid w:val="000E4274"/>
    <w:pPr>
      <w:widowControl w:val="0"/>
      <w:autoSpaceDE w:val="0"/>
      <w:autoSpaceDN w:val="0"/>
      <w:adjustRightInd w:val="0"/>
      <w:spacing w:after="0" w:line="31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0E4274"/>
    <w:rPr>
      <w:rFonts w:ascii="Times New Roman" w:hAnsi="Times New Roman" w:cs="Times New Roman" w:hint="default"/>
      <w:sz w:val="26"/>
    </w:rPr>
  </w:style>
  <w:style w:type="paragraph" w:styleId="a9">
    <w:name w:val="Balloon Text"/>
    <w:basedOn w:val="a"/>
    <w:link w:val="aa"/>
    <w:uiPriority w:val="99"/>
    <w:semiHidden/>
    <w:unhideWhenUsed/>
    <w:rsid w:val="00EA2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28C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27F1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E4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0E427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Название Знак"/>
    <w:basedOn w:val="a0"/>
    <w:link w:val="a4"/>
    <w:rsid w:val="000E427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ody Text"/>
    <w:basedOn w:val="a"/>
    <w:link w:val="a7"/>
    <w:semiHidden/>
    <w:unhideWhenUsed/>
    <w:qFormat/>
    <w:rsid w:val="000E427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7">
    <w:name w:val="Основной текст Знак"/>
    <w:basedOn w:val="a0"/>
    <w:link w:val="a6"/>
    <w:semiHidden/>
    <w:rsid w:val="000E427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No Spacing"/>
    <w:uiPriority w:val="1"/>
    <w:qFormat/>
    <w:rsid w:val="000E4274"/>
    <w:pPr>
      <w:spacing w:after="0" w:line="240" w:lineRule="auto"/>
    </w:pPr>
  </w:style>
  <w:style w:type="paragraph" w:customStyle="1" w:styleId="21">
    <w:name w:val="Основной текст 21"/>
    <w:basedOn w:val="a"/>
    <w:rsid w:val="000E4274"/>
    <w:pPr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val="uk-UA" w:eastAsia="zh-CN"/>
    </w:rPr>
  </w:style>
  <w:style w:type="paragraph" w:customStyle="1" w:styleId="1">
    <w:name w:val="Основной текст с отступом1"/>
    <w:basedOn w:val="a"/>
    <w:rsid w:val="000E4274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Style17">
    <w:name w:val="Style17"/>
    <w:basedOn w:val="a"/>
    <w:rsid w:val="000E4274"/>
    <w:pPr>
      <w:widowControl w:val="0"/>
      <w:autoSpaceDE w:val="0"/>
      <w:autoSpaceDN w:val="0"/>
      <w:adjustRightInd w:val="0"/>
      <w:spacing w:after="0" w:line="31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0E4274"/>
    <w:rPr>
      <w:rFonts w:ascii="Times New Roman" w:hAnsi="Times New Roman" w:cs="Times New Roman" w:hint="default"/>
      <w:sz w:val="26"/>
    </w:rPr>
  </w:style>
  <w:style w:type="paragraph" w:styleId="a9">
    <w:name w:val="Balloon Text"/>
    <w:basedOn w:val="a"/>
    <w:link w:val="aa"/>
    <w:uiPriority w:val="99"/>
    <w:semiHidden/>
    <w:unhideWhenUsed/>
    <w:rsid w:val="00EA2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28C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27F1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2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4796B-B610-44C6-B83C-978D00855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ADADASSD</cp:lastModifiedBy>
  <cp:revision>7</cp:revision>
  <cp:lastPrinted>2019-03-27T06:48:00Z</cp:lastPrinted>
  <dcterms:created xsi:type="dcterms:W3CDTF">2019-03-27T06:43:00Z</dcterms:created>
  <dcterms:modified xsi:type="dcterms:W3CDTF">2019-03-28T07:22:00Z</dcterms:modified>
</cp:coreProperties>
</file>